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6" w:name="Xd8f3085be500de04f86963822ff91afbf766821"/>
    <w:p>
      <w:pPr>
        <w:pStyle w:val="Heading3"/>
      </w:pPr>
      <w:r>
        <w:t xml:space="preserve">«Сказочный городок» или Новый год в Гайдаровке.</w:t>
      </w:r>
    </w:p>
    <w:p>
      <w:pPr>
        <w:pStyle w:val="FirstParagraph"/>
      </w:pPr>
      <w:r>
        <w:t xml:space="preserve">29.12.2021</w:t>
      </w:r>
    </w:p>
    <w:p>
      <w:pPr>
        <w:pStyle w:val="BodyText"/>
      </w:pPr>
      <w:r>
        <w:drawing>
          <wp:inline>
            <wp:extent cx="5334000" cy="5323582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hamovniki.mos.ru/www/upload/medialibrary/aee/whatsapp-image-2021_12_29-at-12.29.51.jpe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532358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На зимние каникулы отправляемся в Новогодний полет по сказочному городку в Гайдаровке.</w:t>
      </w:r>
    </w:p>
    <w:p>
      <w:pPr>
        <w:pStyle w:val="BodyText"/>
      </w:pPr>
      <w:r>
        <w:t xml:space="preserve">Как и в любом волшебном городе, в нём идет своя жизнь: на главной площади стоит украшенная ёлка, горожане торопятся по своим делам, заезжий театр показывает представления. Дети смеются, а взрослые дивятся на новогодние чудеса. Здесь каждому найдется занятие по душе.</w:t>
      </w:r>
    </w:p>
    <w:p>
      <w:pPr>
        <w:pStyle w:val="BodyText"/>
      </w:pPr>
      <w:r>
        <w:t xml:space="preserve">Кто это рисует с нашими маленькими читателями?</w:t>
      </w:r>
    </w:p>
    <w:p>
      <w:pPr>
        <w:pStyle w:val="BodyText"/>
      </w:pPr>
      <w:r>
        <w:t xml:space="preserve">Просто художники-иллюстраторы? Вовсе нет! Это феи зимнего леса* учат рисовать волшебные узоры.</w:t>
      </w:r>
    </w:p>
    <w:p>
      <w:pPr>
        <w:pStyle w:val="BodyText"/>
      </w:pPr>
      <w:r>
        <w:t xml:space="preserve">Вы думаете — вот пришел известные писатели читать свои сказки на ночь при свечах?</w:t>
      </w:r>
    </w:p>
    <w:p>
      <w:pPr>
        <w:pStyle w:val="BodyText"/>
      </w:pPr>
      <w:r>
        <w:t xml:space="preserve">А это же настоящие волшебники** желают добрых снов.</w:t>
      </w:r>
    </w:p>
    <w:p>
      <w:pPr>
        <w:pStyle w:val="BodyText"/>
      </w:pPr>
      <w:r>
        <w:t xml:space="preserve">В новогодние праздники в Гайдаровке вас ждет:</w:t>
      </w:r>
    </w:p>
    <w:p>
      <w:pPr>
        <w:pStyle w:val="BodyText"/>
      </w:pPr>
      <w:r>
        <w:t xml:space="preserve">5 новогодних ёлок!</w:t>
      </w:r>
    </w:p>
    <w:p>
      <w:pPr>
        <w:pStyle w:val="BodyText"/>
      </w:pPr>
      <w:r>
        <w:t xml:space="preserve">5 детских писателей!</w:t>
      </w:r>
    </w:p>
    <w:p>
      <w:pPr>
        <w:pStyle w:val="BodyText"/>
      </w:pPr>
      <w:r>
        <w:t xml:space="preserve">5 замечательных художников-иллюстраторов!</w:t>
      </w:r>
    </w:p>
    <w:p>
      <w:pPr>
        <w:pStyle w:val="BodyText"/>
      </w:pPr>
      <w:r>
        <w:t xml:space="preserve">А также выставки зимних иллюстрации к новым книгам.</w:t>
      </w:r>
    </w:p>
    <w:p>
      <w:pPr>
        <w:pStyle w:val="BodyText"/>
      </w:pPr>
      <w:r>
        <w:t xml:space="preserve">Художника Юли Сидневой к книге Нины Дашевской «Зимний мастер», Тани Карчун к книге Натальи Александровской «Варежка для Деда Мороза», Марии Коротаевой к книге Михаила Яснова «Новогодний Маскарад».</w:t>
      </w:r>
    </w:p>
    <w:p>
      <w:pPr>
        <w:pStyle w:val="BodyText"/>
      </w:pPr>
      <w:r>
        <w:t xml:space="preserve">Новогодний городок Гайдаровки ждет гостей!</w:t>
      </w:r>
    </w:p>
    <w:p>
      <w:pPr>
        <w:pStyle w:val="BodyText"/>
      </w:pPr>
      <w:r>
        <w:t xml:space="preserve">*В роли Фей зимнего леса художники: Юлия Савенкова, Маша Згода, Катя Сафро, Алла Белова и Ольга Трифонова</w:t>
      </w:r>
    </w:p>
    <w:p>
      <w:pPr>
        <w:pStyle w:val="BodyText"/>
      </w:pPr>
      <w:r>
        <w:t xml:space="preserve">**В роли волшебников писатели: Екатерина Сафро, Наташа Волкова, Алексей Олейников, Анна Старобинец и Олег Рой.</w:t>
      </w:r>
    </w:p>
    <w:p>
      <w:pPr>
        <w:pStyle w:val="BodyText"/>
      </w:pPr>
      <w:r>
        <w:t xml:space="preserve">Выбирайте занятие и елку по душе и обязательно регистрируйтесь по ссылке:</w:t>
      </w:r>
    </w:p>
    <w:p>
      <w:pPr>
        <w:pStyle w:val="BodyText"/>
      </w:pPr>
      <w:hyperlink r:id="rId23">
        <w:r>
          <w:rPr>
            <w:rStyle w:val="Hyperlink"/>
          </w:rPr>
          <w:t xml:space="preserve">http://www.gaidarovka.ru/newyear2022</w:t>
        </w:r>
      </w:hyperlink>
    </w:p>
    <w:p>
      <w:pPr>
        <w:pStyle w:val="BodyText"/>
      </w:pPr>
      <w:r>
        <w:t xml:space="preserve">! Напоминаем, что взрослым сопровождающим (старше 18 лет) нужно быть в масках, соблюдать условия социального дистанцирования, иметь QR-код, документ, удостоверяющий личность, и быть готовыми показать их при необходимости.</w:t>
      </w:r>
    </w:p>
    <w:p>
      <w:pPr>
        <w:pStyle w:val="BodyText"/>
      </w:pPr>
      <w:r>
        <w:t xml:space="preserve">Уважаемые родители, к каждой ёлке идёт сладкий подарок для вашего ребёнка.</w:t>
      </w:r>
    </w:p>
    <w:p>
      <w:pPr>
        <w:pStyle w:val="BodyText"/>
      </w:pPr>
      <w:r>
        <w:t xml:space="preserve">Но мы очень просим вас не регистрировать одного ребенка больше, чем на одну елку, а для сопровождающих взрослых регистрация совсем не нужна.</w:t>
      </w:r>
    </w:p>
    <w:p>
      <w:pPr>
        <w:pStyle w:val="BodyText"/>
      </w:pPr>
      <w:r>
        <w:t xml:space="preserve">Подарок получает только зарегистрированный ребенок, который сам пришел на представление (мы не передаем его через взрослых).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4">
        <w:r>
          <w:rPr>
            <w:rStyle w:val="Hyperlink"/>
          </w:rPr>
          <w:t xml:space="preserve">http://hamovniki.mos.ru/administrative-authority-shall-inform/detail/10513753.html</w:t>
        </w:r>
      </w:hyperlink>
    </w:p>
    <w:p>
      <w:pPr>
        <w:pStyle w:val="BodyText"/>
      </w:pPr>
      <w:hyperlink r:id="rId25">
        <w:r>
          <w:rPr>
            <w:rStyle w:val="Hyperlink"/>
          </w:rPr>
          <w:t xml:space="preserve">Управа района Хамовники города Москвы</w:t>
        </w:r>
      </w:hyperlink>
    </w:p>
    <w:bookmarkEnd w:id="26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5" Target="http://hamovniki.mos.ru" TargetMode="External" /><Relationship Type="http://schemas.openxmlformats.org/officeDocument/2006/relationships/hyperlink" Id="rId24" Target="http://hamovniki.mos.ru/administrative-authority-shall-inform/detail/10513753.html" TargetMode="External" /><Relationship Type="http://schemas.openxmlformats.org/officeDocument/2006/relationships/hyperlink" Id="rId23" Target="http://www.gaidarovka.ru/newyear2022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5" Target="http://hamovniki.mos.ru" TargetMode="External" /><Relationship Type="http://schemas.openxmlformats.org/officeDocument/2006/relationships/hyperlink" Id="rId24" Target="http://hamovniki.mos.ru/administrative-authority-shall-inform/detail/10513753.html" TargetMode="External" /><Relationship Type="http://schemas.openxmlformats.org/officeDocument/2006/relationships/hyperlink" Id="rId23" Target="http://www.gaidarovka.ru/newyear2022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2025-06-30T04:29:31Z</dcterms:created>
  <dcterms:modified xsi:type="dcterms:W3CDTF">2025-06-30T04:29:31Z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