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cd98cacf905fbfe4f23d16b4f7eb7959cdd726"/>
    <w:p>
      <w:pPr>
        <w:pStyle w:val="Heading3"/>
      </w:pPr>
      <w:r>
        <w:t xml:space="preserve">Дань уважения героизму прошлого: как Служба 112 Москвы организовывает культурно-патриотические мероприятия для работников и их семей</w:t>
      </w:r>
    </w:p>
    <w:p>
      <w:pPr>
        <w:pStyle w:val="FirstParagraph"/>
      </w:pPr>
      <w:r>
        <w:t xml:space="preserve">12.05.2025</w:t>
      </w:r>
    </w:p>
    <w:p>
      <w:pPr>
        <w:pStyle w:val="BodyText"/>
      </w:pPr>
      <w:r>
        <w:t xml:space="preserve">Фото: пресс-служба ГОЧСиПБ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этом году мы отмечаем 80-летие Победы в Великой Отечественной войне. В честь знакового события Службой 112 Москвы еще в прошлом году были организованы культурно-патриотические мероприятия для работников и их семей. Это не просто дань уважения героизму прошлого, но и осознание жизненно важной необходимости для настоящего и будущего России.</w:t>
      </w:r>
    </w:p>
    <w:p>
      <w:pPr>
        <w:pStyle w:val="BodyText"/>
      </w:pPr>
      <w:r>
        <w:t xml:space="preserve">Память о Великой Победе – это фундамент национальной идентичности, непреходящий урок о ценности мира, свободы и независимости. Как говорит начальник Аналитического отдела Службы 112 Наталья Король, план мероприятий, посвященный этой великой дате, был разработан заблаговременно и разбит на комплексы, которые стали неотъемлемой частью работы Службы 112 в 2024-2025 годах. Каждый комплекс получил свое имя по названию фильмов на военную тематику.</w:t>
      </w:r>
    </w:p>
    <w:p>
      <w:pPr>
        <w:pStyle w:val="BodyText"/>
      </w:pPr>
      <w:r>
        <w:t xml:space="preserve">«9 мая 2024 года в Службе 112 стартовал обратный отсчет, который входит в комплекс мероприятий «Они сражались за Родину». В зале, где операторы принимают экстренные вызовы, есть табло, на котором обозначены дни, часы и минуты, оставшиеся до 9 мая 2025 года. Помимо этого, на экран выводится информация о знаковых событиях Великой Отечественной войны», – объяснила Наталья Король.</w:t>
      </w:r>
    </w:p>
    <w:p>
      <w:pPr>
        <w:pStyle w:val="BodyText"/>
      </w:pPr>
      <w:r>
        <w:t xml:space="preserve">Следующей важной частью комплекса мероприятий стал «Бессмертный полк». В рамках акции каждая смена готовит презентации на тему Великой Отечественной войны и представляет их коллегам перед началом дежурства. Каждый может выбрать тему из основного списка или предложить свою:</w:t>
      </w:r>
    </w:p>
    <w:p>
      <w:pPr>
        <w:pStyle w:val="BodyText"/>
      </w:pPr>
      <w:r>
        <w:t xml:space="preserve">«Для презентации мы берем или конкретную дату, которая была в этот день в военные годы, или делаем материал на свободную тему, например, «Женщины Великой Отечественной войны», «Дети Великой Отечественной войны», исторические события, интересные факты. Некоторые специалисты готовят презентации о своих родственниках в годы ВОВ».</w:t>
      </w:r>
    </w:p>
    <w:p>
      <w:pPr>
        <w:pStyle w:val="BodyText"/>
      </w:pPr>
      <w:r>
        <w:t xml:space="preserve">Особое внимание в патриотических мероприятиях Службы 112 уделяется личным историям сотрудников, чьи родственники были участниками и живыми свидетелями событий Великой Отечественной войны.</w:t>
      </w:r>
    </w:p>
    <w:p>
      <w:pPr>
        <w:pStyle w:val="BodyText"/>
      </w:pPr>
      <w:r>
        <w:t xml:space="preserve">«Следующий комплекс, который называется «На войне как на войне», включает в себя посещение работниками Службы 112 музея Победы на Поклонной горе, а также просмотры художественных и документальных фильмов о Великой Отечественной войне. Комната психологической разгрузки Службы время от времени становится кинотеатром – здесь, согласно расписанию, можно посмотреть кинофильм о войне, а после обсудить его с коллегами. Наш отдел, к примеру, смотрел фильмы «Летят журавли» и «Женя, Женечка и «катюша», – рассказывает Наталья.</w:t>
      </w:r>
    </w:p>
    <w:p>
      <w:pPr>
        <w:pStyle w:val="BodyText"/>
      </w:pPr>
      <w:r>
        <w:t xml:space="preserve">Весь комплекс мероприятий Службы подготовлен таким образом, чтобы заинтересовать и привлечь к участию как можно больше сотрудников, и с этой задачей лучше всех справилась патриотическая акция «На безымянной высоте». Ее замысел заключается в том, чтобы привезти с собой частичку памяти о Великой Отечественной войне из разных регионов страны.</w:t>
      </w:r>
    </w:p>
    <w:p>
      <w:pPr>
        <w:pStyle w:val="BodyText"/>
      </w:pPr>
      <w:r>
        <w:t xml:space="preserve">«Мы стараемся рассказывать о малоизвестных памятных местах на просторах нашей Родины, поэтому участники акции делали фото возле достопримечательностей или в форменном поло, или с табличкой «Служба 112», а затем, по возвращении из отпуска, делились с нами подробностями поездки, историческими фактами, подкрепляя свой рассказ фотографиями, которые мы размещаем на информационных досках в зале приема и обработки вызовов», – объяснила Наталья Король.</w:t>
      </w:r>
    </w:p>
    <w:p>
      <w:pPr>
        <w:pStyle w:val="BodyText"/>
      </w:pPr>
      <w:r>
        <w:t xml:space="preserve">В акции «На безымянной высоте» приняли участие так много специалистов, что экспозиция менялась уже несколько раз. На фотографиях запечатлены как известные мемориалы, такие как Мамаев курган, Брестская крепость, Пискаревское кладбище, так и небольшие памятники в населенных пунктах и городах. Посещение исторических мест способствует укреплению чувства гордости за малую Родину и ее героев.  </w:t>
      </w:r>
    </w:p>
    <w:p>
      <w:pPr>
        <w:pStyle w:val="BodyText"/>
      </w:pPr>
      <w:r>
        <w:t xml:space="preserve">«Баллада о солдате» – еще один комплекс мероприятий. Он включает в себя конкурсы чтецов и рисунков, итоги которых будут подведены 7 мая.</w:t>
      </w:r>
    </w:p>
    <w:p>
      <w:pPr>
        <w:pStyle w:val="BodyText"/>
      </w:pPr>
      <w:r>
        <w:t xml:space="preserve">«Те, кто знает о Великой Отечественной войне, уходят от нас», – говорит в конце беседы Наталья. – Поэтому мы должны не просто помнить, но всеми силами сохранять эту память в сердце, передавать ее подрастающему поколению, воспитывая молодежь патриотами, почитающими память предков. На это и направлены наши мероприятия. Мы будем очень рады, если кто-то последует нашему опыту и также проведет у себя хотя бы одно патриотическое мероприятие».</w:t>
      </w:r>
    </w:p>
    <w:p>
      <w:pPr>
        <w:pStyle w:val="BodyText"/>
      </w:pPr>
      <w:r>
        <w:t xml:space="preserve">Также активно участвует в подготовке к 80-летию Победы и корпоративный книжный клуб Службы 112: на заседаниях обсуждаются литературные произведения о Великой Отечественной войне, посвященные подвигам советских солдат, ключевым битвам, тяготам и лишениям, выпавшим на долю мирного населения. Особое место в программе клуба заняла встреча с Максимом Юрьевичем Никулиным, директором Цирка Никулина на Цветном бульваре, в ходе которой он рассказал о жизни и боевом пути своего отца – выдающегося советского актера и ветерана войны Юрия Владимировича Никулина.</w:t>
      </w:r>
    </w:p>
    <w:p>
      <w:pPr>
        <w:pStyle w:val="BodyText"/>
      </w:pPr>
      <w:r>
        <w:t xml:space="preserve">Подготовка к 80-летию Победы – это не просто комплекс мероприятий, а возможность для каждого сотрудника глубже осмыслить значение важного события для нашей страны и всего мира. Благодаря презентациям, экскурсиям, рассказам о посещении памятных мест, встречам и обсуждениям каждый участник ощущает себя частью великой истории, которая живет в сердцах и умах людей.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http://hamovniki.mos.ru/administrative-authority-shall-inform/detail/12959807.html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598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9598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2025-08-04T04:13:47Z</dcterms:created>
  <dcterms:modified xsi:type="dcterms:W3CDTF">2025-08-04T04:13:47Z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