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245c00494112262a2d1e09e99c107df767c03"/>
    <w:p>
      <w:pPr>
        <w:pStyle w:val="Heading3"/>
      </w:pPr>
      <w:r>
        <w:t xml:space="preserve">18 февраля в УВД по ЦАО состоится отчет о деятельности подразделений УВД по ЦАО г. Москве за прошедший 2015 год</w:t>
      </w:r>
    </w:p>
    <w:p>
      <w:pPr>
        <w:pStyle w:val="FirstParagraph"/>
      </w:pPr>
      <w:r>
        <w:t xml:space="preserve">15.02.2016</w:t>
      </w:r>
    </w:p>
    <w:p>
      <w:pPr>
        <w:pStyle w:val="BodyText"/>
      </w:pPr>
      <w:r>
        <w:t xml:space="preserve">Уважаемые жители района Хамовники!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18 февраля 2016 года в 16 час. 00 мин. в УВД по ЦАО ГУ МВД России по г. Москве (ул. Средняя Калитниковская д.31, в актовом зале), состоится отчет о деятельности подразделений УВД по ЦАО ГУ МВД России по г. Москве за прошедший 2015 год перед жителями округа с участием руководителей муниципальных образований, представителей прессы, Префектуры, Общественного совета при УВД по ЦАО ГУ МВД России по г. Москве и совета ОПОП.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http://hamovniki.mos.ru/administrative-authority-shall-inform/detail/2519544.html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519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2519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2025-06-09T13:17:49Z</dcterms:created>
  <dcterms:modified xsi:type="dcterms:W3CDTF">2025-06-09T13:17:49Z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