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e073f55a863952460cae6b79dbc885112a8fb8"/>
    <w:p>
      <w:pPr>
        <w:pStyle w:val="Heading3"/>
      </w:pPr>
      <w:r>
        <w:t xml:space="preserve">Внимание! Ограничено движение транспорта по Крутицкой набережной</w:t>
      </w:r>
    </w:p>
    <w:p>
      <w:pPr>
        <w:pStyle w:val="FirstParagraph"/>
      </w:pPr>
      <w:r>
        <w:t xml:space="preserve">16.08.2016</w:t>
      </w:r>
    </w:p>
    <w:p>
      <w:pPr>
        <w:pStyle w:val="BodyText"/>
      </w:pPr>
      <w:r>
        <w:t xml:space="preserve">В субботу 13 августа начались работы по ремонту ограждения территории Музея воды со стороны Крутицкой набережной. В связи с этим будет введен режим одностороннего движения транспорта в центр города по набережной от дома №13 до Новоспасского моста.</w:t>
      </w:r>
    </w:p>
    <w:p>
      <w:pPr>
        <w:pStyle w:val="BodyText"/>
      </w:pPr>
      <w:r>
        <w:t xml:space="preserve">Ремонтные работы продлятся до 30 октября. За это время на месте глухого железобетонного ограждения будут установлены металлические кованые секции на кирпичных столбах – точно такие же, какие были более ста лет назад вокруг главной насосной станции, самого первого сооружения московской канализации. Сохранившееся до наших дней здание станции является объектом культурного наследия Москвы. После установки нового ограждения оно по-новому предстанет взору москвичей.</w:t>
      </w:r>
    </w:p>
    <w:p>
      <w:pPr>
        <w:pStyle w:val="BodyText"/>
      </w:pPr>
      <w:r>
        <w:t xml:space="preserve">Временное ограничение движения на этом участке согласовано Департаментом транспорта и развития дорожно-транспортной инфраструктуры города Москвы, Префектурой ЦАО, Центром организации дорожного движения.</w:t>
      </w:r>
    </w:p>
    <w:p>
      <w:pPr>
        <w:pStyle w:val="BodyText"/>
      </w:pPr>
      <w:r>
        <w:br/>
      </w:r>
    </w:p>
    <w:p>
      <w:pPr>
        <w:pStyle w:val="BodyText"/>
      </w:pPr>
      <w:r>
        <w:t xml:space="preserve">Адрес страницы:</w:t>
      </w:r>
      <w:r>
        <w:t xml:space="preserve"> </w:t>
      </w:r>
      <w:hyperlink r:id="rId20">
        <w:r>
          <w:rPr>
            <w:rStyle w:val="Hyperlink"/>
          </w:rPr>
          <w:t xml:space="preserve">http://hamovniki.mos.ru/administrative-authority-shall-inform/detail/3547621.html</w:t>
        </w:r>
      </w:hyperlink>
    </w:p>
    <w:p>
      <w:pPr>
        <w:pStyle w:val="BodyText"/>
      </w:pPr>
      <w:hyperlink r:id="rId21">
        <w:r>
          <w:rPr>
            <w:rStyle w:val="Hyperlink"/>
          </w:rPr>
          <w:t xml:space="preserve">Управа района Хамовники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3547621.html" TargetMode="External" /></Relationships>
</file>

<file path=word/_rels/footnotes.xml.rels><?xml version="1.0" encoding="UTF-8"?><Relationships xmlns="http://schemas.openxmlformats.org/package/2006/relationships"><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354762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2025-08-05T01:13:20Z</dcterms:created>
  <dcterms:modified xsi:type="dcterms:W3CDTF">2025-08-05T01:13:20Z</dcterms:modified>
</cp:coreProperties>
</file>

<file path=docProps/custom.xml><?xml version="1.0" encoding="utf-8"?>
<Properties xmlns="http://schemas.openxmlformats.org/officeDocument/2006/custom-properties" xmlns:vt="http://schemas.openxmlformats.org/officeDocument/2006/docPropsVTypes"/>
</file>