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c8f1ef85e5eb4ea72ffcdf0c71bea9c3779b49"/>
    <w:p>
      <w:pPr>
        <w:pStyle w:val="Heading3"/>
      </w:pPr>
      <w:r>
        <w:t xml:space="preserve">Вниманию граждан, желающих открыть собственное дело!</w:t>
      </w:r>
    </w:p>
    <w:p>
      <w:pPr>
        <w:pStyle w:val="FirstParagraph"/>
      </w:pPr>
      <w:r>
        <w:t xml:space="preserve">19.03.2018</w:t>
      </w:r>
    </w:p>
    <w:p>
      <w:pPr>
        <w:pStyle w:val="BodyText"/>
      </w:pPr>
      <w:r>
        <w:rPr>
          <w:bCs/>
          <w:b/>
        </w:rPr>
        <w:t xml:space="preserve">Вниманию граждан, желающих открыть собственное дело!</w:t>
      </w:r>
    </w:p>
    <w:p>
      <w:pPr>
        <w:pStyle w:val="BodyText"/>
      </w:pPr>
      <w:r>
        <w:rPr>
          <w:iCs/>
          <w:i/>
          <w:bCs/>
          <w:b/>
        </w:rPr>
        <w:t xml:space="preserve">Безработным гражданам, желающим организовать собственное дело,</w:t>
      </w:r>
    </w:p>
    <w:p>
      <w:pPr>
        <w:pStyle w:val="BodyText"/>
      </w:pPr>
      <w:r>
        <w:rPr>
          <w:iCs/>
          <w:i/>
          <w:bCs/>
          <w:b/>
        </w:rPr>
        <w:t xml:space="preserve">Государственное казенное учреждение</w:t>
      </w:r>
    </w:p>
    <w:p>
      <w:pPr>
        <w:pStyle w:val="BodyText"/>
      </w:pPr>
      <w:r>
        <w:rPr>
          <w:iCs/>
          <w:i/>
          <w:bCs/>
          <w:b/>
        </w:rPr>
        <w:t xml:space="preserve">города Москвы Центр занятости населения города Москвы</w:t>
      </w:r>
    </w:p>
    <w:p>
      <w:pPr>
        <w:pStyle w:val="BodyText"/>
      </w:pPr>
      <w:r>
        <w:rPr>
          <w:iCs/>
          <w:i/>
          <w:bCs/>
          <w:b/>
        </w:rPr>
        <w:t xml:space="preserve">предоставляет следующие услуги:</w:t>
      </w:r>
    </w:p>
    <w:p>
      <w:pPr>
        <w:pStyle w:val="BodyText"/>
      </w:pPr>
      <w:r>
        <w:t xml:space="preserve">- информационно-консультационные;</w:t>
      </w:r>
    </w:p>
    <w:p>
      <w:pPr>
        <w:pStyle w:val="BodyText"/>
      </w:pPr>
      <w:r>
        <w:t xml:space="preserve">- информирование о порядке подготовки учредительных документов для создания малого предприятия;</w:t>
      </w:r>
    </w:p>
    <w:p>
      <w:pPr>
        <w:pStyle w:val="BodyText"/>
      </w:pPr>
      <w:r>
        <w:t xml:space="preserve">- содействие в подготовке технико-экономического обоснования (бизнес-плана);</w:t>
      </w:r>
    </w:p>
    <w:p>
      <w:pPr>
        <w:pStyle w:val="BodyText"/>
      </w:pPr>
      <w:r>
        <w:t xml:space="preserve">- возмещение расходов на регистрацию</w:t>
      </w:r>
    </w:p>
    <w:p>
      <w:pPr>
        <w:pStyle w:val="BodyText"/>
      </w:pPr>
      <w:r>
        <w:t xml:space="preserve">ООО или ИП (оплата государственной пошлины,</w:t>
      </w:r>
    </w:p>
    <w:p>
      <w:pPr>
        <w:pStyle w:val="BodyText"/>
      </w:pPr>
      <w:r>
        <w:t xml:space="preserve">изготовление печатей, штампов, приобретение</w:t>
      </w:r>
    </w:p>
    <w:p>
      <w:pPr>
        <w:pStyle w:val="BodyText"/>
      </w:pPr>
      <w:r>
        <w:t xml:space="preserve">бланочной документации) в размере не более</w:t>
      </w:r>
    </w:p>
    <w:p>
      <w:pPr>
        <w:pStyle w:val="BodyText"/>
      </w:pPr>
      <w:r>
        <w:t xml:space="preserve">10 200,00 рублей.</w:t>
      </w:r>
    </w:p>
    <w:p>
      <w:pPr>
        <w:pStyle w:val="BodyText"/>
      </w:pPr>
      <w:r>
        <w:rPr>
          <w:bCs/>
          <w:b/>
        </w:rPr>
        <w:t xml:space="preserve">Подробную информацию можно получить в Отделе содействия организации собственного дела по телефону:</w:t>
      </w:r>
    </w:p>
    <w:p>
      <w:pPr>
        <w:pStyle w:val="BodyText"/>
      </w:pPr>
      <w:r>
        <w:rPr>
          <w:bCs/>
          <w:b/>
        </w:rPr>
        <w:t xml:space="preserve">8(499)-179-46-01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http://hamovniki.mos.ru/administrative-authority-shall-inform/detail/7206064.html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2060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2060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2025-06-10T01:20:16Z</dcterms:created>
  <dcterms:modified xsi:type="dcterms:W3CDTF">2025-06-10T01:20:16Z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