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5310e17313624e3e6f86568d0e29855d8b5524"/>
    <w:p>
      <w:pPr>
        <w:pStyle w:val="Heading3"/>
      </w:pPr>
      <w:r>
        <w:t xml:space="preserve">11 июня В 18:00 на платформе ZOOM пройдет онлайн-лекция “Загадки русского алфавита”</w:t>
      </w:r>
    </w:p>
    <w:p>
      <w:pPr>
        <w:pStyle w:val="FirstParagraph"/>
      </w:pPr>
      <w:r>
        <w:t xml:space="preserve">11.06.2020</w:t>
      </w:r>
    </w:p>
    <w:p>
      <w:pPr>
        <w:pStyle w:val="BodyText"/>
      </w:pPr>
      <w:r>
        <w:rPr>
          <w:bCs/>
          <w:b/>
        </w:rPr>
        <w:t xml:space="preserve">Мероприятие проводится Государственным бюджетным учреждением города Москвы «Московский дом национальностей» совместно с центром традиционного искусства и ремёсел “Славич» Дом ремёсел "Славич".</w:t>
      </w:r>
    </w:p>
    <w:p>
      <w:pPr>
        <w:pStyle w:val="BodyText"/>
      </w:pPr>
      <w:r>
        <w:t xml:space="preserve">Лекцию проведет — историк, этнограф, создатель трёх музейных экспозиций, руководитель центра традиционного искусства и ремесел «Славич», член общественной палаты Тверской области— Алексей Столяров.</w:t>
      </w:r>
    </w:p>
    <w:p>
      <w:pPr>
        <w:pStyle w:val="BodyText"/>
      </w:pPr>
      <w:r>
        <w:t xml:space="preserve">На лекции Алексей Столяров расскажет о том, какие на протяжении истории России русский язык претерпевал изменения, как некоторые буквы уходили в прошлое и, каким образом, изначальный алфавит стал резко отличаться от современного.</w:t>
      </w:r>
    </w:p>
    <w:p>
      <w:pPr>
        <w:pStyle w:val="BodyText"/>
      </w:pPr>
      <w:r>
        <w:t xml:space="preserve">ССЫЛКА НА ТРАНСЛЯЦИЮ: </w:t>
      </w:r>
      <w:hyperlink r:id="rId20">
        <w:r>
          <w:rPr>
            <w:rStyle w:val="Hyperlink"/>
          </w:rPr>
          <w:t xml:space="preserve">https://mdn.ru/announcement/tsentr-traditsionnogo-iskusstva-i-remyosel-slavich-onlajn-lektsiya-zagadki-russkogo-alfavita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http://hamovniki.mos.ru/administrative-authority-shall-inform/detail/8962135.html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8962135.html" TargetMode="External" /><Relationship Type="http://schemas.openxmlformats.org/officeDocument/2006/relationships/hyperlink" Id="rId20" Target="https://mdn.ru/announcement/tsentr-traditsionnogo-iskusstva-i-remyosel-slavich-onlajn-lektsiya-zagadki-russkogo-alfavit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8962135.html" TargetMode="External" /><Relationship Type="http://schemas.openxmlformats.org/officeDocument/2006/relationships/hyperlink" Id="rId20" Target="https://mdn.ru/announcement/tsentr-traditsionnogo-iskusstva-i-remyosel-slavich-onlajn-lektsiya-zagadki-russkogo-alfavit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2025-06-16T02:13:12Z</dcterms:created>
  <dcterms:modified xsi:type="dcterms:W3CDTF">2025-06-16T02:13:12Z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