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d58cc3fef6b8ac239dbbfcf6a7d6d3c857fdb"/>
    <w:p>
      <w:pPr>
        <w:pStyle w:val="Heading3"/>
      </w:pPr>
      <w:r>
        <w:t xml:space="preserve">Обращение о даче согласия на замещение должности в коммерческой или некоммерческой организации.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http://hamovniki.mos.ru/anti-corruption/forms-of-documents-related-to-anti-corruption-for-filling/detail/1037755.html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2025-06-29T18:03:25Z</dcterms:created>
  <dcterms:modified xsi:type="dcterms:W3CDTF">2025-06-29T18:03:25Z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