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e4a3f43684c0dcdbcd39dac54312357c528d2"/>
    <w:p>
      <w:pPr>
        <w:pStyle w:val="Heading3"/>
      </w:pPr>
      <w:r>
        <w:t xml:space="preserve">Состав комиссии по соблюдению требований к служебному поведению государственных гражданских служащих управы района Хамовники и урегулированию конфликта интересов</w:t>
      </w:r>
    </w:p>
    <w:p>
      <w:pPr>
        <w:pStyle w:val="FirstParagraph"/>
      </w:pPr>
      <w:r>
        <w:t xml:space="preserve">29.05.2014</w:t>
      </w:r>
    </w:p>
    <w:p>
      <w:pPr>
        <w:pStyle w:val="BodyText"/>
      </w:pPr>
      <w:r>
        <w:t xml:space="preserve">Председатель комиссии: Первый заместитель главы управы Шовгеня О.В.</w:t>
      </w:r>
      <w:r>
        <w:br/>
      </w:r>
      <w:r>
        <w:t xml:space="preserve">Заместитель председателя Комиссии: заместитель главы управы Федорова Н.В.</w:t>
      </w:r>
      <w:r>
        <w:br/>
      </w:r>
      <w:r>
        <w:br/>
      </w:r>
      <w:r>
        <w:t xml:space="preserve">Члены комиссии:</w:t>
      </w:r>
      <w:r>
        <w:br/>
      </w:r>
      <w:r>
        <w:t xml:space="preserve">заместитель главы управы Фёдоров В.Ж.</w:t>
      </w:r>
      <w:r>
        <w:br/>
      </w:r>
      <w:r>
        <w:t xml:space="preserve">заместитель главы управы Чеботарев С.А.</w:t>
      </w:r>
      <w:r>
        <w:br/>
      </w:r>
      <w:r>
        <w:t xml:space="preserve">Представитель Департамента региональной безопасности и противодействия коррупции города Москвы: по согласованию</w:t>
      </w:r>
      <w:r>
        <w:br/>
      </w:r>
      <w:r>
        <w:t xml:space="preserve">Представитель отдела государственной службы и кадров префектуры Центрального административного округа: Жаров П.Н.</w:t>
      </w:r>
      <w:r>
        <w:br/>
      </w:r>
      <w:r>
        <w:t xml:space="preserve">Секретарь комиссии: Советник-юрисконсульт юридической службы: Козловская Ю.А.</w:t>
      </w:r>
      <w:r>
        <w:br/>
      </w:r>
      <w:r>
        <w:t xml:space="preserve">Независимые эксперты:</w:t>
      </w:r>
      <w:r>
        <w:br/>
      </w:r>
      <w:r>
        <w:t xml:space="preserve">Бурова О.А.</w:t>
      </w:r>
      <w:r>
        <w:br/>
      </w:r>
      <w:r>
        <w:t xml:space="preserve">Старикова Я.М.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http://hamovniki.mos.ru/anti-corruption/the-commission-for-observance-of-requirements-for-the-official-behaviour-of-state-civil-employees-of/detail/1061590.html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10615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10615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2025-05-31T16:23:14Z</dcterms:created>
  <dcterms:modified xsi:type="dcterms:W3CDTF">2025-05-31T16:23:14Z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