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етерана-поздравили-со-столетним-юбилеем"/>
    <w:p>
      <w:pPr>
        <w:pStyle w:val="Heading3"/>
      </w:pPr>
      <w:r>
        <w:t xml:space="preserve">Ветерана поздравили со столетним юбилеем</w:t>
      </w:r>
    </w:p>
    <w:p>
      <w:pPr>
        <w:pStyle w:val="FirstParagraph"/>
      </w:pPr>
      <w:r>
        <w:t xml:space="preserve">19.04.2017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17 апреля участник Великой Отечественной войны Чигочидзе Вера Петровна отметила свой столетний юбилей.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этим знаменательным событием ветерана поздравили заместитель префекта Центрального административного округа А.В. Никитюк, заместитель начальника Управления социальной защиты населения ЦАО Л.Ю. Семенова, а также руководители управы района Хамовники, представители социальных служб района, районного Совета ветеранов.</w:t>
      </w:r>
    </w:p>
    <w:p>
      <w:pPr>
        <w:pStyle w:val="BodyText"/>
      </w:pPr>
      <w:r>
        <w:t xml:space="preserve">Ветерану-юбиляру торжественно вручи персональное поздравление от Президента России, цветы и памятный подарок.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Свой боевой путь Вера Петровна начала в марте 1943 года старшим лейтенантом в подвижном полевом госпитале № 5148. Участвовала в Курской битве, в освобождении Украины, Польши, Чехословакии. Награждена орденом Отечественной войны II степени, медалью «За победу над Германией в Великой Отечественной войне 1941-1945 гг.».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http://hamovniki.mos.ru/news-on-the-main/detail/5686610.html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5686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5686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2025-07-21T11:34:19Z</dcterms:created>
  <dcterms:modified xsi:type="dcterms:W3CDTF">2025-07-21T11:34:19Z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