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ef4a0f916b63f5c4cdd003d37ce0035abf37a2"/>
    <w:p>
      <w:pPr>
        <w:pStyle w:val="Heading3"/>
      </w:pPr>
      <w:r>
        <w:t xml:space="preserve">12 ноября в сквере Девичьего поля установят памятник героям Дальней авиации</w:t>
      </w:r>
    </w:p>
    <w:p>
      <w:pPr>
        <w:pStyle w:val="FirstParagraph"/>
      </w:pPr>
      <w:r>
        <w:t xml:space="preserve">11.11.2014</w:t>
      </w:r>
    </w:p>
    <w:p>
      <w:pPr>
        <w:pStyle w:val="BodyText"/>
      </w:pPr>
      <w:r>
        <w:t xml:space="preserve">12 ноября 2014 года с 10.00 до 12.00 в сквере Девичьего поля на территории района Хамовники (ЦАО) будет установлен памятник авиаторам-дальникам всех поколений и пройдет торжественное мероприятие, посвященное 100-летию Дальней авиации России.</w:t>
      </w:r>
    </w:p>
    <w:p>
      <w:pPr>
        <w:pStyle w:val="BodyText"/>
      </w:pPr>
      <w:r>
        <w:t xml:space="preserve">В церемонии торжественного открытия памятника примет участие Министр Обороны Российской Федерации, Герой России генерал армии Сергей Шойгу, префект Центрального административного округа Москвы Виктор Фуер, руководители Министерства обороны РФ и префектуры ЦАО.</w:t>
      </w:r>
    </w:p>
    <w:p>
      <w:pPr>
        <w:pStyle w:val="BodyText"/>
      </w:pPr>
      <w:r>
        <w:t xml:space="preserve">В ходе подготовки к предстоящему знаменательному событию Департаментом капитального ремонта и префектурой Центрального округа Москвы было проведено комплексное благоустройство сквера Девичьего поля. Работа проведена в ходе формирования самого протяженного в Европе пешеходного маршрута (протяженность - 6450 метров. площадь – 38700 кв.м).</w:t>
      </w:r>
    </w:p>
    <w:p>
      <w:pPr>
        <w:pStyle w:val="BodyText"/>
      </w:pPr>
      <w:r>
        <w:t xml:space="preserve">Сквер Девичьего расположен недалеко от Штаба Дальней авиации (переулок Хользунова, 18/19). С просьбой согласовать установку монумента, учитывая государственные заслуги Дальней авиации перед Отечеством, к руководству города от имени Совета ветеранов Дальней авиации в июле 2014 года обратился Командующий Дальней авиации Министерства обороны Российской Федерации генерал-лейтенант Анатолий Жихарев. С его слов, монумент «100 лет Дальней авиации» создан в 2014 году и посвящен авиаторам-дальникам, среди которых 312 Героев Советского Союза. При этом 6 летчиков удостоено самого высокого звания дважды, 5 – являются Героями России.</w:t>
      </w:r>
    </w:p>
    <w:p>
      <w:pPr>
        <w:pStyle w:val="BodyText"/>
      </w:pPr>
      <w:r>
        <w:t xml:space="preserve">Начиная с момента своего образования в тяжелые для России годы Первой мировой войны, Великой Отечественной войны, в послевоенный период и мирное время, Дальняя авиация играла большую роль в обеспечении безопасности государства. В современных условиях Дальняя авиация входит в триаду стратегических ядерных сил Министерства обороны РФ и обеспечивает сдерживание потенциальных агрессоров.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http://hamovniki.mos.ru/presscenter/anons/detail/1399888.html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3998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3998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2023-06-07T02:02:44Z</dcterms:created>
  <dcterms:modified xsi:type="dcterms:W3CDTF">2023-06-07T02:02:44Z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