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e5739f4bb78f7ad4ede65449300726a9df120d"/>
    <w:p>
      <w:pPr>
        <w:pStyle w:val="Heading3"/>
      </w:pPr>
      <w:r>
        <w:t xml:space="preserve">Шахматный турнир среди ветеранов Великой Отечественной войны пройдет 17-18 февраля</w:t>
      </w:r>
    </w:p>
    <w:p>
      <w:pPr>
        <w:pStyle w:val="FirstParagraph"/>
      </w:pPr>
      <w:r>
        <w:t xml:space="preserve">12.02.2015</w:t>
      </w:r>
    </w:p>
    <w:p>
      <w:pPr>
        <w:pStyle w:val="BodyText"/>
      </w:pPr>
      <w:r>
        <w:t xml:space="preserve">В зале-трансформере (225 и 226 кабинете) МФЦ ПГУ префектуры ЦАО</w:t>
      </w:r>
      <w:r>
        <w:t xml:space="preserve"> </w:t>
      </w:r>
      <w:r>
        <w:rPr>
          <w:bCs/>
          <w:b/>
        </w:rPr>
        <w:t xml:space="preserve">17 и 18 февраля</w:t>
      </w:r>
      <w:r>
        <w:t xml:space="preserve"> </w:t>
      </w:r>
      <w:r>
        <w:t xml:space="preserve">2015 года</w:t>
      </w:r>
      <w:r>
        <w:t xml:space="preserve"> </w:t>
      </w:r>
      <w:r>
        <w:rPr>
          <w:bCs/>
          <w:b/>
        </w:rPr>
        <w:t xml:space="preserve">с 11:00 до 15:00</w:t>
      </w:r>
      <w:r>
        <w:t xml:space="preserve"> </w:t>
      </w:r>
      <w:r>
        <w:t xml:space="preserve">состоится шахматный турнир среди ветеранов Великой Отечественной войны.</w:t>
      </w:r>
    </w:p>
    <w:p>
      <w:pPr>
        <w:pStyle w:val="BodyText"/>
      </w:pPr>
      <w:r>
        <w:rPr>
          <w:bCs/>
          <w:b/>
        </w:rPr>
        <w:t xml:space="preserve">Адрес:</w:t>
      </w:r>
      <w:r>
        <w:t xml:space="preserve"> </w:t>
      </w:r>
      <w:r>
        <w:t xml:space="preserve">ул. Марксистская, д.24, стр.2.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http://hamovniki.mos.ru/presscenter/anons/detail/1578949.html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5789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5789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2024-08-11T07:56:35Z</dcterms:created>
  <dcterms:modified xsi:type="dcterms:W3CDTF">2024-08-11T07:56:35Z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