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35cd5bda4b4bd8dc1a8743bb9c51a9efe7ca73"/>
    <w:p>
      <w:pPr>
        <w:pStyle w:val="Heading3"/>
      </w:pPr>
      <w:r>
        <w:t xml:space="preserve">Программа мероприятий Российско-Немецкого Дома в Москве на март 2015 г.</w:t>
      </w:r>
    </w:p>
    <w:p>
      <w:pPr>
        <w:pStyle w:val="FirstParagraph"/>
      </w:pPr>
      <w:r>
        <w:t xml:space="preserve">25.02.2015</w:t>
      </w:r>
    </w:p>
    <w:p>
      <w:pPr>
        <w:pStyle w:val="BodyText"/>
      </w:pPr>
      <w:r>
        <w:rPr>
          <w:bCs/>
          <w:b/>
        </w:rPr>
        <w:t xml:space="preserve">МЕЖДУНАРОДНЫЙ СОЮЗ НЕМЕЦКОЙ КУЛЬТУРЫ РОССИЙСКО-НЕМЕЦКИЙ ДОМ В МОСКВЕ</w:t>
      </w:r>
    </w:p>
    <w:p>
      <w:pPr>
        <w:pStyle w:val="BodyText"/>
      </w:pPr>
      <w:r>
        <w:rPr>
          <w:bCs/>
          <w:b/>
        </w:rPr>
        <w:t xml:space="preserve">Программа мероприятий на МАРТ 2015 г.</w:t>
      </w:r>
    </w:p>
    <w:p>
      <w:pPr>
        <w:pStyle w:val="BodyText"/>
      </w:pPr>
      <w:r>
        <w:rPr>
          <w:bCs/>
          <w:b/>
        </w:rPr>
        <w:t xml:space="preserve">Клуб «Видеопрогулки по Германии»</w:t>
      </w:r>
    </w:p>
    <w:p>
      <w:pPr>
        <w:pStyle w:val="BodyText"/>
      </w:pPr>
      <w:r>
        <w:t xml:space="preserve">Знакомство с Германией по документальным, художественным, мультипликационным фильмам с последующим обсуждением.</w:t>
      </w:r>
    </w:p>
    <w:p>
      <w:pPr>
        <w:pStyle w:val="BodyText"/>
      </w:pPr>
      <w:r>
        <w:t xml:space="preserve">Языковой уровень: высокий (В2) в 15:00</w:t>
      </w:r>
    </w:p>
    <w:p>
      <w:pPr>
        <w:pStyle w:val="BodyText"/>
      </w:pPr>
      <w:r>
        <w:t xml:space="preserve">Языковой уровень: высокий (С2) в 18:00</w:t>
      </w:r>
    </w:p>
    <w:p>
      <w:pPr>
        <w:pStyle w:val="BodyText"/>
      </w:pPr>
      <w:r>
        <w:t xml:space="preserve">По субботам каб. 2 (1-й этаж)</w:t>
      </w:r>
    </w:p>
    <w:p>
      <w:pPr>
        <w:pStyle w:val="BodyText"/>
      </w:pPr>
      <w:r>
        <w:t xml:space="preserve">Руководитель: Ольга Евгеньевна Палехова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Клуб «Немецкая литература в объективе времени»</w:t>
      </w:r>
    </w:p>
    <w:p>
      <w:pPr>
        <w:pStyle w:val="BodyText"/>
      </w:pPr>
      <w:r>
        <w:t xml:space="preserve">Чтение, дискуссии, работа со стихотворными текстами и песнями, аудио- и видеозаписями.</w:t>
      </w:r>
    </w:p>
    <w:p>
      <w:pPr>
        <w:pStyle w:val="BodyText"/>
      </w:pPr>
      <w:r>
        <w:t xml:space="preserve">Языковой уровень: высокий (В2–С2)</w:t>
      </w:r>
    </w:p>
    <w:p>
      <w:pPr>
        <w:pStyle w:val="BodyText"/>
      </w:pPr>
      <w:r>
        <w:t xml:space="preserve">По средам в 19:00 Конференц-зал (5-й этаж)</w:t>
      </w:r>
    </w:p>
    <w:p>
      <w:pPr>
        <w:pStyle w:val="BodyText"/>
      </w:pPr>
      <w:r>
        <w:t xml:space="preserve">Руководитель: Ольга Евгеньевна Палехова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Детская языковая-театральная студия «Немецкий с фрау Фани»</w:t>
      </w:r>
    </w:p>
    <w:p>
      <w:pPr>
        <w:pStyle w:val="BodyText"/>
      </w:pPr>
      <w:r>
        <w:t xml:space="preserve">Обучение немецкому языку по авторской методике для детей 9-13 лет (Menschentheater + Puppentheater).</w:t>
      </w:r>
    </w:p>
    <w:p>
      <w:pPr>
        <w:pStyle w:val="BodyText"/>
      </w:pPr>
      <w:r>
        <w:t xml:space="preserve">Расширение кругозора и активизация интеллектуальных способностей путём пробуждения творческой фантазии.</w:t>
      </w:r>
    </w:p>
    <w:p>
      <w:pPr>
        <w:pStyle w:val="BodyText"/>
      </w:pPr>
      <w:r>
        <w:t xml:space="preserve">Всестороннее развитие личности посредством театрального искусства.</w:t>
      </w:r>
    </w:p>
    <w:p>
      <w:pPr>
        <w:pStyle w:val="BodyText"/>
      </w:pPr>
      <w:r>
        <w:t xml:space="preserve">Мастерская по изготовлению театральных кукол (Puppenbau)</w:t>
      </w:r>
    </w:p>
    <w:p>
      <w:pPr>
        <w:pStyle w:val="BodyText"/>
      </w:pPr>
      <w:r>
        <w:t xml:space="preserve">Руководитель: Галина Лыткина</w:t>
      </w:r>
    </w:p>
    <w:p>
      <w:pPr>
        <w:pStyle w:val="BodyText"/>
      </w:pPr>
      <w:r>
        <w:t xml:space="preserve">Строго по записи: (495) 531 68 88 (доб. 186),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Литературный клуб МСНК «Мир внутри слова»</w:t>
      </w:r>
    </w:p>
    <w:p>
      <w:pPr>
        <w:pStyle w:val="BodyText"/>
      </w:pPr>
      <w:r>
        <w:t xml:space="preserve">Встречи с литературными деятелями, презентации, лекции, дискуссии, чтения, конференции, литературная мастерская.</w:t>
      </w:r>
    </w:p>
    <w:p>
      <w:pPr>
        <w:pStyle w:val="BodyText"/>
      </w:pPr>
      <w:r>
        <w:t xml:space="preserve">Руководитель: Елена Зейферт, д.фил.н., критик, журналист, член Союза переводчиков России и Союза писателей Москвы</w:t>
      </w:r>
    </w:p>
    <w:p>
      <w:pPr>
        <w:pStyle w:val="BodyText"/>
      </w:pPr>
      <w:r>
        <w:t xml:space="preserve">Запись на мероприятия по E-mail:</w:t>
      </w:r>
      <w:r>
        <w:t xml:space="preserve"> </w:t>
      </w:r>
      <w:hyperlink r:id="rId21">
        <w:r>
          <w:rPr>
            <w:rStyle w:val="Hyperlink"/>
          </w:rPr>
          <w:t xml:space="preserve">litred@martens.ru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Вокальный ансамбль «АкцеНт», репетиции</w:t>
      </w:r>
    </w:p>
    <w:p>
      <w:pPr>
        <w:pStyle w:val="BodyText"/>
      </w:pPr>
      <w:r>
        <w:t xml:space="preserve">Исполнение произведений зарубежных и русских композиторов в различных стилях и жанрах.</w:t>
      </w:r>
    </w:p>
    <w:p>
      <w:pPr>
        <w:pStyle w:val="BodyText"/>
      </w:pPr>
      <w:r>
        <w:t xml:space="preserve">(Запись на прослушивание по тел.: 8 (915) 305-69-96)</w:t>
      </w:r>
    </w:p>
    <w:p>
      <w:pPr>
        <w:pStyle w:val="BodyText"/>
      </w:pPr>
      <w:r>
        <w:t xml:space="preserve">По субботамс 14:00 до 16:00 Конференц-зал (5-й этаж)</w:t>
      </w:r>
    </w:p>
    <w:p>
      <w:pPr>
        <w:pStyle w:val="BodyText"/>
      </w:pPr>
      <w:r>
        <w:t xml:space="preserve">Руководитель: Наталья Альтнер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Театр кукол «PUPPENHAUS», репетиции</w:t>
      </w:r>
    </w:p>
    <w:p>
      <w:pPr>
        <w:pStyle w:val="BodyText"/>
      </w:pPr>
      <w:r>
        <w:t xml:space="preserve">Постановка спектаклей на немецком языке с русскими комментариями сказочных героев – веселое времяпрепровождение и изучение языка в непринужденной форме.</w:t>
      </w:r>
    </w:p>
    <w:p>
      <w:pPr>
        <w:pStyle w:val="BodyText"/>
      </w:pPr>
      <w:r>
        <w:t xml:space="preserve">Запись на спектакли по тел.: (495) 531 68 88 (доб. 186),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  <w:r>
        <w:t xml:space="preserve">По воскресеньям в 10:00</w:t>
      </w:r>
    </w:p>
    <w:p>
      <w:pPr>
        <w:pStyle w:val="BodyText"/>
      </w:pPr>
      <w:r>
        <w:t xml:space="preserve">Руководитель: Елена Богданова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Клуб немцев г. Москвы</w:t>
      </w:r>
    </w:p>
    <w:p>
      <w:pPr>
        <w:pStyle w:val="BodyText"/>
      </w:pPr>
      <w:r>
        <w:t xml:space="preserve">Встречи российских немцев, мероприятия, связанные с изучением традиций и культуры предков.</w:t>
      </w:r>
    </w:p>
    <w:p>
      <w:pPr>
        <w:pStyle w:val="BodyText"/>
      </w:pPr>
      <w:r>
        <w:t xml:space="preserve">Руководитель: Лидия Понамарева (Мютель)</w:t>
      </w:r>
    </w:p>
    <w:p>
      <w:pPr>
        <w:pStyle w:val="BodyText"/>
      </w:pPr>
      <w:r>
        <w:t xml:space="preserve">Запись в клуб по тел.: (495) 531 68 88 (доб. 186),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Читальный зал</w:t>
      </w:r>
    </w:p>
    <w:p>
      <w:pPr>
        <w:pStyle w:val="BodyText"/>
      </w:pPr>
      <w:r>
        <w:t xml:space="preserve">Художественная и научная литература на русском и немецком языках об истории и культуре российских немцев.</w:t>
      </w:r>
    </w:p>
    <w:p>
      <w:pPr>
        <w:pStyle w:val="BodyText"/>
      </w:pPr>
      <w:r>
        <w:t xml:space="preserve">Тел.: (495) 531 68 88 (доб. 186),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Экскурсионный клуб МСНК при РНД</w:t>
      </w:r>
    </w:p>
    <w:p>
      <w:pPr>
        <w:pStyle w:val="BodyText"/>
      </w:pPr>
      <w:r>
        <w:t xml:space="preserve">Увлекательные прогулки по немецким местам Москвы. Зимние пешие экскурсии «утеплены» посещением музеев, кирхи и зданий, связанных с культурой российских немцев.</w:t>
      </w:r>
    </w:p>
    <w:p>
      <w:pPr>
        <w:pStyle w:val="BodyText"/>
      </w:pPr>
      <w:r>
        <w:t xml:space="preserve">Темы экскурсий:</w:t>
      </w:r>
    </w:p>
    <w:p>
      <w:pPr>
        <w:pStyle w:val="BodyText"/>
      </w:pPr>
      <w:r>
        <w:rPr>
          <w:bCs/>
          <w:b/>
        </w:rPr>
        <w:t xml:space="preserve">«Прогулка по Чистым прудам»</w:t>
      </w:r>
    </w:p>
    <w:p>
      <w:pPr>
        <w:pStyle w:val="BodyText"/>
      </w:pPr>
      <w:r>
        <w:t xml:space="preserve">Экскурсовод – Екатерина Барбашина</w:t>
      </w:r>
    </w:p>
    <w:p>
      <w:pPr>
        <w:pStyle w:val="BodyText"/>
      </w:pPr>
      <w:r>
        <w:t xml:space="preserve">14 марта (сб.) в 13:00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«Моховая. Воздвиженка»</w:t>
      </w:r>
    </w:p>
    <w:p>
      <w:pPr>
        <w:pStyle w:val="BodyText"/>
      </w:pPr>
      <w:r>
        <w:t xml:space="preserve">Экскурсовод – Ирина Айшпор</w:t>
      </w:r>
    </w:p>
    <w:p>
      <w:pPr>
        <w:pStyle w:val="BodyText"/>
      </w:pPr>
      <w:r>
        <w:t xml:space="preserve">1 марта (вс.) в 13:00, 22 марта (вс.) в 13:00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«Московские дома и дворы – связь времен и судеб»</w:t>
      </w:r>
    </w:p>
    <w:p>
      <w:pPr>
        <w:pStyle w:val="BodyText"/>
      </w:pPr>
      <w:r>
        <w:t xml:space="preserve">Экскурсовод – Лидия Нечаева</w:t>
      </w:r>
    </w:p>
    <w:p>
      <w:pPr>
        <w:pStyle w:val="BodyText"/>
      </w:pPr>
      <w:r>
        <w:t xml:space="preserve">29 марта (вс.) в 13:00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Место встречи сообщается при записи на экскурсию по тел.:</w:t>
      </w:r>
    </w:p>
    <w:p>
      <w:pPr>
        <w:pStyle w:val="BodyText"/>
      </w:pPr>
      <w:r>
        <w:t xml:space="preserve">(495) 531 68 88 (доб. 186) info_kultur@ivdk. ru</w:t>
      </w:r>
    </w:p>
    <w:p>
      <w:pPr>
        <w:pStyle w:val="BodyText"/>
      </w:pPr>
      <w:r>
        <w:t xml:space="preserve">(приглашаем к сотрудничеству экскурсоводов и всех интересующихся историей московских немцев).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Концерт «О, если б мог выразить в звуке...»</w:t>
      </w:r>
    </w:p>
    <w:p>
      <w:pPr>
        <w:pStyle w:val="BodyText"/>
      </w:pPr>
      <w:r>
        <w:t xml:space="preserve">Концерт старинных романсов и народных песен в исполнении лауреата международных конкурсов Михаила Гейне (бас).</w:t>
      </w:r>
    </w:p>
    <w:p>
      <w:pPr>
        <w:pStyle w:val="BodyText"/>
      </w:pPr>
      <w:r>
        <w:t xml:space="preserve">Концертмейстер – лауреат международных конкурсов Татьяна Ваничкина (фортепиано).</w:t>
      </w:r>
    </w:p>
    <w:p>
      <w:pPr>
        <w:pStyle w:val="BodyText"/>
      </w:pPr>
      <w:r>
        <w:t xml:space="preserve">4 марта (ср.) в 19:00 Зал «Берлин» (1-й этаж)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Концерт «Шедевры немецкой фортепианной и скрипичной музыки: Бетховен, Брамс»</w:t>
      </w:r>
    </w:p>
    <w:p>
      <w:pPr>
        <w:pStyle w:val="BodyText"/>
      </w:pPr>
      <w:r>
        <w:t xml:space="preserve">6-й концерт 4-го сезона из цикла «Музыка Германии и Австрии в РНДМ»</w:t>
      </w:r>
    </w:p>
    <w:p>
      <w:pPr>
        <w:pStyle w:val="BodyText"/>
      </w:pPr>
      <w:r>
        <w:t xml:space="preserve">В программе:</w:t>
      </w:r>
    </w:p>
    <w:p>
      <w:pPr>
        <w:pStyle w:val="BodyText"/>
      </w:pPr>
      <w:r>
        <w:t xml:space="preserve">Людвиг ван Бетховен «Соната № 2 для фортепиано ля мажор, соч. 2 № 2», «Соната № 8 для скрипки и фортепиано соль мажор, соч. 30 № 3». Иоганнес Брамс «Скерцо для фортепиано ми-бемоль мажор, соч. 4», «Соната № 1 для скрипки и фортепиано соль мажор, соч. 78».</w:t>
      </w:r>
    </w:p>
    <w:p>
      <w:pPr>
        <w:pStyle w:val="BodyText"/>
      </w:pPr>
      <w:r>
        <w:t xml:space="preserve">Исполнители: лауреаты международных конкурсов, выпускники Московской консерватории Николай Кожин (фортепиано) и Елена Корженевич (скрипка)</w:t>
      </w:r>
    </w:p>
    <w:p>
      <w:pPr>
        <w:pStyle w:val="BodyText"/>
      </w:pPr>
      <w:r>
        <w:t xml:space="preserve">11 марта (ср.) в 19:00 Зал «Берлин» (1-й этаж)</w:t>
      </w:r>
    </w:p>
    <w:p>
      <w:pPr>
        <w:pStyle w:val="BodyText"/>
      </w:pPr>
      <w:r>
        <w:t xml:space="preserve">Автор проекта: музыковед Екатерина Лозбенёва.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Концерт курсантов «К 80-летию Военного института (военных дирижёров) Военного университета»</w:t>
      </w:r>
    </w:p>
    <w:p>
      <w:pPr>
        <w:pStyle w:val="BodyText"/>
      </w:pPr>
      <w:r>
        <w:t xml:space="preserve">В программе: Л.Афанасьев, П.Лассон, Ф.Анжелис, А.Пьяццолла, Ф.Оленчик, Дезмонд, С.Вильямс, О.Бихлер, Р.Чарльз, Д.Эллингтон, Дж.Браун, Л.Прима, К.Торрес, Дж.Леннон, А.Ёлкин, А.Близнюк, В.Агапкин.</w:t>
      </w:r>
    </w:p>
    <w:p>
      <w:pPr>
        <w:pStyle w:val="BodyText"/>
      </w:pPr>
      <w:r>
        <w:t xml:space="preserve">18 марта (ср.) в 19:00 Зал «Берлин» (1-й этаж)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Выставка Надежды Бугославской (Байер)</w:t>
      </w:r>
    </w:p>
    <w:p>
      <w:pPr>
        <w:pStyle w:val="BodyText"/>
      </w:pPr>
      <w:r>
        <w:t xml:space="preserve">В рамках Года немецкого языка и литературы в России 2014/2015 гг. Иллюстрации к произведению Астрид Линдгрен «Пеппи Длинный чулок».</w:t>
      </w:r>
    </w:p>
    <w:p>
      <w:pPr>
        <w:pStyle w:val="BodyText"/>
      </w:pPr>
      <w:r>
        <w:t xml:space="preserve">Выставка продлится до 25 марта (ср.) «Конференц-зал» (5-й этаж)</w:t>
      </w:r>
    </w:p>
    <w:p>
      <w:pPr>
        <w:pStyle w:val="BodyText"/>
      </w:pPr>
      <w:r>
        <w:t xml:space="preserve">Запись на посещение выставки по тел.: (495) 531 68 88 (доб. 186),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Фотовыставка Вильгельмины Метлиной «Вспоминая прошлое».</w:t>
      </w:r>
    </w:p>
    <w:p>
      <w:pPr>
        <w:pStyle w:val="BodyText"/>
      </w:pPr>
      <w:r>
        <w:t xml:space="preserve">К 90-летнему юбилею старейшего члена Клуба немцев Москвы.</w:t>
      </w:r>
    </w:p>
    <w:p>
      <w:pPr>
        <w:pStyle w:val="BodyText"/>
      </w:pPr>
      <w:r>
        <w:t xml:space="preserve">Выставка продлится по 18 марта Лестницные холлы РНДМ</w:t>
      </w:r>
    </w:p>
    <w:p>
      <w:pPr>
        <w:pStyle w:val="BodyText"/>
      </w:pPr>
      <w:r>
        <w:t xml:space="preserve">Открытие выставки 4 марта (ср.) в 18:00 зал</w:t>
      </w:r>
    </w:p>
    <w:p>
      <w:pPr>
        <w:pStyle w:val="BodyText"/>
      </w:pPr>
      <w:r>
        <w:t xml:space="preserve">Запись на посещение выставки по тел.: (495) 531 68 88 (доб. 186), info_kultur@ivdk.ru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Выставка иллюстраций «Гауф, Гофман, Гольц...» к 90-летию Ники Гольц</w:t>
      </w:r>
    </w:p>
    <w:p>
      <w:pPr>
        <w:pStyle w:val="BodyText"/>
      </w:pPr>
      <w:r>
        <w:t xml:space="preserve">В рамках Года немецкого языка и литературы в России 2014/2015 гг. Иллюстрации к немецким произведениям Заслуженного художника России Ники Гольц.</w:t>
      </w:r>
    </w:p>
    <w:p>
      <w:pPr>
        <w:pStyle w:val="BodyText"/>
      </w:pPr>
      <w:r>
        <w:t xml:space="preserve">Выставка продлится со 2 марта (пн.) по 12 мая (вт.)</w:t>
      </w:r>
    </w:p>
    <w:p>
      <w:pPr>
        <w:pStyle w:val="BodyText"/>
      </w:pPr>
      <w:r>
        <w:t xml:space="preserve">Открытие выставки 10 марта (вт.) в 19:00 зал «Берлин» (1-йэтаж)</w:t>
      </w:r>
    </w:p>
    <w:p>
      <w:pPr>
        <w:pStyle w:val="BodyText"/>
      </w:pPr>
      <w:r>
        <w:t xml:space="preserve">Запись на посещение выставки по тел.: (495) 531 68 88 (доб. 186), info_kultur@ivdk.ru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Российско-Немецкий Дом в Москве.</w:t>
      </w:r>
    </w:p>
    <w:p>
      <w:pPr>
        <w:pStyle w:val="BodyText"/>
      </w:pPr>
      <w:r>
        <w:t xml:space="preserve">ул. Малая Пироговская, д. 5, метро «Фрунзенская»</w:t>
      </w:r>
    </w:p>
    <w:p>
      <w:pPr>
        <w:pStyle w:val="BodyText"/>
      </w:pPr>
      <w:r>
        <w:t xml:space="preserve">(926) 331-07-03, (495) 531-68-88 (доб. 186),</w:t>
      </w:r>
      <w:r>
        <w:t xml:space="preserve"> </w:t>
      </w:r>
      <w:hyperlink r:id="rId20">
        <w:r>
          <w:rPr>
            <w:rStyle w:val="Hyperlink"/>
          </w:rPr>
          <w:t xml:space="preserve">info_kultur@ivdk.ru</w:t>
        </w:r>
      </w:hyperlink>
    </w:p>
    <w:p>
      <w:pPr>
        <w:pStyle w:val="BodyText"/>
      </w:pPr>
      <w:r>
        <w:rPr>
          <w:iCs/>
          <w:i/>
        </w:rPr>
        <w:t xml:space="preserve">Благодаря финансовой поддержке Министерства внутренних дел Германии</w:t>
      </w:r>
      <w:r>
        <w:t xml:space="preserve"> </w:t>
      </w:r>
      <w:r>
        <w:rPr>
          <w:iCs/>
          <w:i/>
        </w:rPr>
        <w:t xml:space="preserve">вход на наши мероприятия свободный.</w:t>
      </w:r>
    </w:p>
    <w:p>
      <w:pPr>
        <w:pStyle w:val="BodyText"/>
      </w:pPr>
      <w:r>
        <w:t xml:space="preserve"> </w:t>
      </w:r>
      <w:r>
        <w:t xml:space="preserve">www.rusdeutsch.ru, www.drh-moskau.ru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http://hamovniki.mos.ru/presscenter/anons/detail/1610342.html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610342.html" TargetMode="External" /><Relationship Type="http://schemas.openxmlformats.org/officeDocument/2006/relationships/hyperlink" Id="rId20" Target="mailto:info_kultur@ivdk.ru" TargetMode="External" /><Relationship Type="http://schemas.openxmlformats.org/officeDocument/2006/relationships/hyperlink" Id="rId21" Target="mailto:litred@marten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610342.html" TargetMode="External" /><Relationship Type="http://schemas.openxmlformats.org/officeDocument/2006/relationships/hyperlink" Id="rId20" Target="mailto:info_kultur@ivdk.ru" TargetMode="External" /><Relationship Type="http://schemas.openxmlformats.org/officeDocument/2006/relationships/hyperlink" Id="rId21" Target="mailto:litred@marten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2023-07-18T00:48:25Z</dcterms:created>
  <dcterms:modified xsi:type="dcterms:W3CDTF">2023-07-18T00:48:25Z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