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38.png" ContentType="image/png"/>
  <Override PartName="/word/media/rId32.jpg" ContentType="image/jpeg"/>
  <Override PartName="/word/media/rId35.jpg" ContentType="image/jpeg"/>
  <Override PartName="/word/media/rId29.jpg" ContentType="image/jpeg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3" w:name="X894bc5266e80325f089baacca674b865e14279d"/>
    <w:p>
      <w:pPr>
        <w:pStyle w:val="Heading3"/>
      </w:pPr>
      <w:r>
        <w:t xml:space="preserve">День Победы в парке «Усадьба Трубецких в Хамовниках» пройдет 9 мая</w:t>
      </w:r>
    </w:p>
    <w:p>
      <w:pPr>
        <w:pStyle w:val="FirstParagraph"/>
      </w:pPr>
      <w:r>
        <w:t xml:space="preserve">03.05.2015</w:t>
      </w:r>
    </w:p>
    <w:p>
      <w:pPr>
        <w:pStyle w:val="BodyText"/>
      </w:pPr>
      <w:r>
        <w:t xml:space="preserve">9 мая с 12 до 16ч. в парке «Усадьба Трубецких в Хамовниках» (Парк Мандельштама) состоится настоящий праздник для ветеранов ВОВ, а также жителей района и гостей столицы.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c1c/a4_9m_9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программе празднования великой даты концертная программа оркестра курсантов военного института (военных дирижеров), которые уже так полюбились жителям района Хамовники, а также выступление детей - актеров театра "Актер и Ко".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fa9/img_227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606800" cy="24003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128/img_9970_3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619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b9/novost_zsec201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606800" cy="24003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274/img_9941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Поздравить ветеранов и жителей МО Хамовники придут обучающиеся творческого объединения ГБПОУ ОКДиТ «Подснежник» со своей концертной программой, юные десантники </w:t>
      </w:r>
      <w:r>
        <w:t xml:space="preserve">спортивного  клуба "Десантник"</w:t>
      </w:r>
    </w:p>
    <w:p>
      <w:pPr>
        <w:pStyle w:val="BodyText"/>
      </w:pPr>
      <w:r>
        <w:t xml:space="preserve">и специально приглашенный первый и новый в России танцевально-вокальный проект легендарного продюсера Матвея Аничкина Bitrate Boys Band.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91f/slide0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Одновременно на площадках парка будут работать палатки досуговых центров Хамовников, все желающие смогут принять участие в различных мастер-классах, шахматном турнире Московской Детской Шахматной Лиги, совершить экскурсию «Весна Победы» по экологической тропе, а также попробовать полевую кухню и разные сладости.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Специально для ветеранов и жителей района Хамовники на площадке парка будет установлена Стена Памяти с фотографиями героев и ветеранов ВОВ района.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1d8/stena-pamyati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Завершится праздник запуском воздушных шаров.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Начало праздника - 12.00.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 праздником!!!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1">
        <w:r>
          <w:rPr>
            <w:rStyle w:val="Hyperlink"/>
          </w:rPr>
          <w:t xml:space="preserve">http://hamovniki.mos.ru/presscenter/anons/detail/1822020.html</w:t>
        </w:r>
      </w:hyperlink>
    </w:p>
    <w:p>
      <w:pPr>
        <w:pStyle w:val="BodyText"/>
      </w:pPr>
      <w:hyperlink r:id="rId4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38" Target="media/rId38.png" /><Relationship Type="http://schemas.openxmlformats.org/officeDocument/2006/relationships/image" Id="rId32" Target="media/rId32.jpg" /><Relationship Type="http://schemas.openxmlformats.org/officeDocument/2006/relationships/image" Id="rId35" Target="media/rId35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42" Target="http://hamovniki.mos.ru" TargetMode="External" /><Relationship Type="http://schemas.openxmlformats.org/officeDocument/2006/relationships/hyperlink" Id="rId41" Target="http://hamovniki.mos.ru/presscenter/anons/detail/1822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://hamovniki.mos.ru" TargetMode="External" /><Relationship Type="http://schemas.openxmlformats.org/officeDocument/2006/relationships/hyperlink" Id="rId41" Target="http://hamovniki.mos.ru/presscenter/anons/detail/1822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2025-03-29T04:44:37Z</dcterms:created>
  <dcterms:modified xsi:type="dcterms:W3CDTF">2025-03-29T04:44:37Z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