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07b7917ae9f2fcc5d66a0d7473b192f6b39954"/>
    <w:p>
      <w:pPr>
        <w:pStyle w:val="Heading3"/>
      </w:pPr>
      <w:r>
        <w:t xml:space="preserve">14 августа в 16.00 пройдут дворовые соревнования по настольному теннису</w:t>
      </w:r>
    </w:p>
    <w:p>
      <w:pPr>
        <w:pStyle w:val="FirstParagraph"/>
      </w:pPr>
      <w:r>
        <w:t xml:space="preserve">13.08.2015</w:t>
      </w:r>
    </w:p>
    <w:p>
      <w:pPr>
        <w:pStyle w:val="BodyText"/>
      </w:pPr>
      <w:r>
        <w:t xml:space="preserve">Жители района Хамовники</w:t>
      </w:r>
      <w:r>
        <w:t xml:space="preserve"> </w:t>
      </w:r>
      <w:r>
        <w:rPr>
          <w:bCs/>
          <w:b/>
        </w:rPr>
        <w:t xml:space="preserve">14 августа в 16.00</w:t>
      </w:r>
      <w:r>
        <w:t xml:space="preserve"> </w:t>
      </w:r>
      <w:r>
        <w:t xml:space="preserve">приглашаются к участию в дворовых соревнованиях  по  настольному теннису. Мероприятие  проводится при  поддержке исполкома  партии "Единая Россия" района.</w:t>
      </w:r>
    </w:p>
    <w:p>
      <w:pPr>
        <w:pStyle w:val="BodyText"/>
      </w:pPr>
      <w:r>
        <w:t xml:space="preserve">Самые  активные  участники получат  памятные  подарки.</w:t>
      </w:r>
    </w:p>
    <w:p>
      <w:pPr>
        <w:pStyle w:val="BodyText"/>
      </w:pPr>
      <w:r>
        <w:rPr>
          <w:bCs/>
          <w:b/>
        </w:rPr>
        <w:t xml:space="preserve">Возраст участников  неограничен!</w:t>
      </w:r>
    </w:p>
    <w:p>
      <w:pPr>
        <w:pStyle w:val="BodyText"/>
      </w:pPr>
      <w:r>
        <w:rPr>
          <w:bCs/>
          <w:b/>
        </w:rPr>
        <w:t xml:space="preserve">Место проведения:</w:t>
      </w:r>
      <w:r>
        <w:t xml:space="preserve"> </w:t>
      </w:r>
      <w:r>
        <w:t xml:space="preserve">м. Спортивная,  посл. ваг. из центра,  ул. Кооперативная,  д. 3, корп. 6,  теннисная  площадка (ориентир- это адрес Цифрового дома  в Хамовниках).</w:t>
      </w:r>
    </w:p>
    <w:p>
      <w:pPr>
        <w:pStyle w:val="BodyText"/>
      </w:pPr>
      <w:r>
        <w:rPr>
          <w:bCs/>
          <w:b/>
        </w:rPr>
        <w:t xml:space="preserve">Тел.:</w:t>
      </w:r>
      <w:r>
        <w:t xml:space="preserve"> </w:t>
      </w:r>
      <w:r>
        <w:t xml:space="preserve">8-499-245-44-11.</w:t>
      </w:r>
    </w:p>
    <w:p>
      <w:pPr>
        <w:pStyle w:val="BodyText"/>
      </w:pPr>
      <w:r>
        <w:drawing>
          <wp:inline>
            <wp:extent cx="1301496" cy="184099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87a/tennis-14-av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496" cy="1840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http://hamovniki.mos.ru/presscenter/anons/detail/2072471.html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20724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20724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2023-11-18T12:40:12Z</dcterms:created>
  <dcterms:modified xsi:type="dcterms:W3CDTF">2023-11-18T12:40:12Z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