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67af75efc2216ebd307e1b585982f2f92e314b"/>
    <w:p>
      <w:pPr>
        <w:pStyle w:val="Heading3"/>
      </w:pPr>
      <w:r>
        <w:t xml:space="preserve">Народные гуляния "Хамовническая слобода" пройдут в Парке Трубецких 5 декабря</w:t>
      </w:r>
    </w:p>
    <w:p>
      <w:pPr>
        <w:pStyle w:val="FirstParagraph"/>
      </w:pPr>
      <w:r>
        <w:t xml:space="preserve">27.11.2015</w:t>
      </w:r>
    </w:p>
    <w:p>
      <w:pPr>
        <w:pStyle w:val="BodyText"/>
      </w:pPr>
      <w:r>
        <w:rPr>
          <w:bCs/>
          <w:b/>
        </w:rPr>
        <w:t xml:space="preserve">5 декабря</w:t>
      </w:r>
      <w:r>
        <w:t xml:space="preserve"> </w:t>
      </w:r>
      <w:r>
        <w:t xml:space="preserve">всех жителей района приглашаем принять участие в народных гуляниях в Парке Трубецких "Хамовническая слобода". </w:t>
      </w:r>
    </w:p>
    <w:p>
      <w:pPr>
        <w:pStyle w:val="BodyText"/>
      </w:pPr>
      <w:r>
        <w:t xml:space="preserve">"Хамовническая слобода" - это стилизованный  праздник, в котором могут  принять участие  и взрослые, и дети!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Для вас - мастер-классы по  народному  творчеству, песни, зажигательные пляски в исполнении народных коллективов,  народные  забавы,  конкурсы  и  приятные  маленькие  сюрпризы  для  всех, кто  посетит  этот замечательный праздник!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Приходите  всей семьей, будет  весело! 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Начало в 12.00.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ВХОД СВОБОДНЫЙ,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381/hamovniki_a3_0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   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Мероприятие  проводится при поддержке управы района  Хамовники.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http://hamovniki.mos.ru/presscenter/anons/detail/2333541.html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23335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23335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2023-07-20T02:54:06Z</dcterms:created>
  <dcterms:modified xsi:type="dcterms:W3CDTF">2023-07-20T02:54:06Z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