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0371965f739c30a71d7c58dbd1b2236ed8438"/>
    <w:p>
      <w:pPr>
        <w:pStyle w:val="Heading3"/>
      </w:pPr>
      <w:r>
        <w:t xml:space="preserve">Клуб «На Остоженке» и «Планета Детства» приглашают жителей района Хамовники на праздник Масленицы</w:t>
      </w:r>
    </w:p>
    <w:p>
      <w:pPr>
        <w:pStyle w:val="FirstParagraph"/>
      </w:pPr>
      <w:r>
        <w:t xml:space="preserve">05.03.2019</w:t>
      </w:r>
    </w:p>
    <w:p>
      <w:pPr>
        <w:pStyle w:val="BodyText"/>
      </w:pPr>
      <w:r>
        <w:t xml:space="preserve">10 марта, в 14.00 во дворе </w:t>
      </w:r>
      <w:r>
        <w:t xml:space="preserve">по адресу: Новодевичий пр-д, д.8</w:t>
      </w:r>
      <w:r>
        <w:t xml:space="preserve">, д.10 досуговый организации Клуб «На Остоженке» и «Планета Детства» приглашают жителей района Хамовники на праздник Масленицы. Гостей ждет интересная программа: песни, пляски, анимация и, конечно, угощение блинами.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http://hamovniki.mos.ru/presscenter/anons/detail/7930448.html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304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304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2024-09-03T23:41:53Z</dcterms:created>
  <dcterms:modified xsi:type="dcterms:W3CDTF">2024-09-03T23:41:53Z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