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41b3c38431a05cf972ee7bcd7e37e79f60a783"/>
    <w:p>
      <w:pPr>
        <w:pStyle w:val="Heading3"/>
      </w:pPr>
      <w:r>
        <w:t xml:space="preserve">Стартует новый творческий конкурс, посвященный перелетным птицам. Специалисты Мосприроды до 31 марта ждут природные поделки в виде кукушки.</w:t>
      </w:r>
    </w:p>
    <w:p>
      <w:pPr>
        <w:pStyle w:val="FirstParagraph"/>
      </w:pPr>
      <w:r>
        <w:t xml:space="preserve">03.03.2023</w:t>
      </w:r>
    </w:p>
    <w:p>
      <w:pPr>
        <w:pStyle w:val="BodyText"/>
      </w:pPr>
      <w:r>
        <w:t xml:space="preserve">Именно кукушке и посвящен новый творческий конкурс поделок. Поделки можно сделать из любых природных материалов. Это могут быть сухие листья, шишки, веточки, камни, кора, мох, трава и т.д. Коллективные работы к участию в конкурсе не принимаются. Каждый участник может предоставить на конкурс не более одной работы. </w:t>
      </w:r>
    </w:p>
    <w:p>
      <w:pPr>
        <w:pStyle w:val="BodyText"/>
      </w:pPr>
      <w:r>
        <w:t xml:space="preserve">Творческие поделки можно сделать и во время мастер-классов, которые проходят в экоцентрах и экоклассах. Такие природные сувениры можно подарить любимым бабушкам и дедушкам как символ долгих лет жизни. Выбрать мастер-классы можно по 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 </w:t>
      </w:r>
    </w:p>
    <w:p>
      <w:pPr>
        <w:pStyle w:val="BodyText"/>
      </w:pPr>
      <w:r>
        <w:t xml:space="preserve">Работы направляйте по адресу: г. Москва, ст. метро «Домодедовская», Каширское шоссе, дом 148, корпус 1 (с понедельника по четверг с 9:00 до 16:00, пятница с 9:00 до 14:00. Предварительно необходимо позвонить: 8 (499) 782-78-23; 8 (916) 580-67-09.</w:t>
      </w:r>
    </w:p>
    <w:p>
      <w:pPr>
        <w:pStyle w:val="BodyText"/>
      </w:pPr>
      <w:r>
        <w:t xml:space="preserve">Авторы самых интересных поделок-кукушек будут награждены дипломами и сувенирами от Мосприроды. Участники конкурса получат сертификаты по заявкам (заявку необходимо направить по почте). Подробности – в Положении о конкурсе на </w:t>
      </w:r>
      <w:hyperlink r:id="rId21">
        <w:r>
          <w:rPr>
            <w:rStyle w:val="Hyperlink"/>
          </w:rPr>
          <w:t xml:space="preserve">сайте Мосприроды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http://hamovniki.mos.ru/presscenter/news/detail/11444173.html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11444173.html" TargetMode="External" /><Relationship Type="http://schemas.openxmlformats.org/officeDocument/2006/relationships/hyperlink" Id="rId20" Target="http://mospriroda.ru/what_to_do/" TargetMode="External" /><Relationship Type="http://schemas.openxmlformats.org/officeDocument/2006/relationships/hyperlink" Id="rId21" Target="https://mospriroda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11444173.html" TargetMode="External" /><Relationship Type="http://schemas.openxmlformats.org/officeDocument/2006/relationships/hyperlink" Id="rId20" Target="http://mospriroda.ru/what_to_do/" TargetMode="External" /><Relationship Type="http://schemas.openxmlformats.org/officeDocument/2006/relationships/hyperlink" Id="rId21" Target="https://mospriroda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2025-08-05T15:33:05Z</dcterms:created>
  <dcterms:modified xsi:type="dcterms:W3CDTF">2025-08-05T15:33:05Z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