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6b6d4153ca15faa44736afaaf56e49264c5e1"/>
    <w:p>
      <w:pPr>
        <w:pStyle w:val="Heading3"/>
      </w:pPr>
      <w:r>
        <w:t xml:space="preserve">Капремонт дома в неоклассическом стиле завершили в районе</w:t>
      </w:r>
    </w:p>
    <w:p>
      <w:pPr>
        <w:pStyle w:val="FirstParagraph"/>
      </w:pPr>
      <w:r>
        <w:t xml:space="preserve">13.02.2024</w:t>
      </w:r>
    </w:p>
    <w:p>
      <w:pPr>
        <w:pStyle w:val="BodyText"/>
      </w:pPr>
      <w:r>
        <w:t xml:space="preserve">13.02.2024</w:t>
      </w:r>
    </w:p>
    <w:p>
      <w:pPr>
        <w:pStyle w:val="BodyText"/>
      </w:pPr>
      <w:r>
        <w:t xml:space="preserve">Здание в неоклассическом стиле капитально отремонтировали в районе. Об этом сообщили 13 февраля.</w:t>
      </w:r>
    </w:p>
    <w:p>
      <w:pPr>
        <w:pStyle w:val="BodyText"/>
      </w:pPr>
      <w:r>
        <w:t xml:space="preserve">Объект находится по адресу: улица Хамовнический Вал, дом 2. Здание возвели в 1956 году по проекту архитектора Аркадия Мордвинова, рассказали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</w:t>
      </w:r>
    </w:p>
    <w:p>
      <w:pPr>
        <w:pStyle w:val="BodyText"/>
      </w:pPr>
      <w:r>
        <w:t xml:space="preserve">Многоквартирный дом построили по индивидуальному проекту. Специалисты восстановили фасад и отремонтировали крышу. Мастера также заменили внутридомовые коммуникации. Работы прошли в рамках столичной программы капремонта жилого фонда.</w:t>
      </w:r>
    </w:p>
    <w:p>
      <w:pPr>
        <w:pStyle w:val="BodyText"/>
      </w:pPr>
      <w:r>
        <w:t xml:space="preserve">Для организации строительных мероприятий разработали уникальный проект. Специалисты учли конструктивные особенности и архитектурные решения здания. Для проведения работ они подобрали качественные материалы и технологии отечественного производства.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http://hamovniki.mos.ru/presscenter/news/detail/12163341.html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163341.html" TargetMode="External" /><Relationship Type="http://schemas.openxmlformats.org/officeDocument/2006/relationships/hyperlink" Id="rId20" Target="https://www.mskagency.ru/materials/336133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163341.html" TargetMode="External" /><Relationship Type="http://schemas.openxmlformats.org/officeDocument/2006/relationships/hyperlink" Id="rId20" Target="https://www.mskagency.ru/materials/336133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2025-07-30T08:02:05Z</dcterms:created>
  <dcterms:modified xsi:type="dcterms:W3CDTF">2025-07-30T08:02:05Z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