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ома-ефима-вулыха-отремонтируют-в-районе"/>
    <w:p>
      <w:pPr>
        <w:pStyle w:val="Heading3"/>
      </w:pPr>
      <w:r>
        <w:t xml:space="preserve">Дома Ефима Вулыха отремонтируют в районе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28.05.2025</w:t>
      </w:r>
    </w:p>
    <w:p>
      <w:pPr>
        <w:pStyle w:val="BodyText"/>
      </w:pPr>
      <w:r>
        <w:t xml:space="preserve">Исторические дома отремонтируют в районе. Фото: фонд капитального ремонта многоквартирных домов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Два исторических здания, возведенных по проекта Ефима Вулыха, в районе Хамовники отремонтируют в рамках реализации проекта капитального ремонта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Капитальный ремонт запланирован по адресу: Фрунзенская набережная, дом №38/1. Здание в стиле советского неоклассицизма возвели в 1958 году.</w:t>
      </w:r>
    </w:p>
    <w:p>
      <w:pPr>
        <w:pStyle w:val="BodyText"/>
      </w:pPr>
      <w:r>
        <w:t xml:space="preserve">Специалистами Фонда капитального ремонта многоквартирных домов разработан план проведения работ, где учтены все детали и подобраны подходящие материалы и технологии.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приведут в порядок фасад и крышу дома, подвальное помещение, заменят внутренние инженерные системы, а также восстановят исторический облик здания.</w:t>
      </w:r>
    </w:p>
    <w:p>
      <w:pPr>
        <w:pStyle w:val="BodyText"/>
      </w:pPr>
      <w:r>
        <w:t xml:space="preserve">Запланирован ремонт еще одного здания болнн известного для горожан, как «дом-краб» по адресу: Фрунзенская набережная, дом №42.</w:t>
      </w:r>
    </w:p>
    <w:p>
      <w:pPr>
        <w:pStyle w:val="BodyText"/>
      </w:pPr>
      <w:r>
        <w:t xml:space="preserve">Специалистами расчистят и промоют стены от грязи, восстановят штукатурный слой нижних этажей, при необходимости отремонтируют и восстановят кирпичную кладку в местах, где требуется. Места намокания будут обработаны антигрибковым и укрепляющим средством и гидрофобизируют.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http://hamovniki.mos.ru/presscenter/news/detail/12995524.html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995524.html" TargetMode="External" /><Relationship Type="http://schemas.openxmlformats.org/officeDocument/2006/relationships/hyperlink" Id="rId20" Target="https://www.mos.ru/news/item/15437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995524.html" TargetMode="External" /><Relationship Type="http://schemas.openxmlformats.org/officeDocument/2006/relationships/hyperlink" Id="rId20" Target="https://www.mos.ru/news/item/15437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2025-08-05T15:33:04Z</dcterms:created>
  <dcterms:modified xsi:type="dcterms:W3CDTF">2025-08-05T15:33:04Z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