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3aac92db1a9411555f85349de83dc35a576f34"/>
    <w:p>
      <w:pPr>
        <w:pStyle w:val="Heading3"/>
      </w:pPr>
      <w:r>
        <w:t xml:space="preserve">Глава управы обсудил с коллегами проведение капитального ремонта</w:t>
      </w:r>
    </w:p>
    <w:p>
      <w:pPr>
        <w:pStyle w:val="FirstParagraph"/>
      </w:pPr>
      <w:r>
        <w:t xml:space="preserve">20.05.2015</w:t>
      </w:r>
    </w:p>
    <w:p>
      <w:pPr>
        <w:pStyle w:val="BodyText"/>
      </w:pPr>
      <w:r>
        <w:t xml:space="preserve">Глава управы Сергей Николаевич Носков совместно с первым заместителем по вопросам Жилищно-коммунального хозяйства Владимиром Алафердовым провел совещание с руководителями управляющих компаний.</w:t>
      </w:r>
    </w:p>
    <w:p>
      <w:pPr>
        <w:pStyle w:val="BodyText"/>
      </w:pPr>
      <w:r>
        <w:t xml:space="preserve">Главным темой обсуждения стало проведение капитального ремонта в многоквартирных домах на территории Москвы, которые попали в программу на 2015 год.</w:t>
      </w:r>
    </w:p>
    <w:p>
      <w:pPr>
        <w:pStyle w:val="BodyText"/>
      </w:pPr>
      <w:r>
        <w:t xml:space="preserve">Напомним, что в конце прошлого года правительство Москвы</w:t>
      </w:r>
      <w:r>
        <w:t xml:space="preserve"> </w:t>
      </w:r>
      <w:hyperlink r:id="rId20">
        <w:r>
          <w:rPr>
            <w:rStyle w:val="Hyperlink"/>
          </w:rPr>
          <w:t xml:space="preserve">утвердило</w:t>
        </w:r>
      </w:hyperlink>
      <w:r>
        <w:t xml:space="preserve"> </w:t>
      </w:r>
      <w:r>
        <w:t xml:space="preserve">программу капитального ремонта на ближайшие 30 лет и размер ежемесячных взносов. Отметим, что собственники квартир в ближайшее время должны определиться со способом накопления средств на проведение ремонта в своих домах.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http://hamovniki.mos.ru/presscenter/news/detail/1874136.html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874136.html" TargetMode="External" /><Relationship Type="http://schemas.openxmlformats.org/officeDocument/2006/relationships/hyperlink" Id="rId20" Target="http://lenta.ru/news/2014/12/23/sobyaninpercen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874136.html" TargetMode="External" /><Relationship Type="http://schemas.openxmlformats.org/officeDocument/2006/relationships/hyperlink" Id="rId20" Target="http://lenta.ru/news/2014/12/23/sobyaninpercen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2024-12-24T14:29:08Z</dcterms:created>
  <dcterms:modified xsi:type="dcterms:W3CDTF">2024-12-24T14:29:08Z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