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3a5fd09014714be415db894eb38348b7d90ed"/>
    <w:p>
      <w:pPr>
        <w:pStyle w:val="Heading3"/>
      </w:pPr>
      <w:r>
        <w:t xml:space="preserve">Здание музыкальной школы в районе отреставрируют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  <w:r>
        <w:t xml:space="preserve">Реставрация фасада здания Детской музыкальной школы имени Людвига ван Бетховена запланирована в районе. Об этом проинформировали 14 ноября.</w:t>
      </w:r>
    </w:p>
    <w:p>
      <w:pPr>
        <w:pStyle w:val="BodyText"/>
      </w:pPr>
      <w:r>
        <w:t xml:space="preserve">— Последний раз ремонт в нашей школе провели летом. Тогда в здании обновили плитку и линолеум на полах, покрасили стены классов и поменяли батареи, — прокомментировал сотрудник учебного заведения Сергей Федотов.</w:t>
      </w:r>
    </w:p>
    <w:p>
      <w:pPr>
        <w:pStyle w:val="BodyText"/>
      </w:pPr>
      <w:r>
        <w:t xml:space="preserve">Теперь в школе отремонтируют кирпичную кладку стен и цоколя, установят новые окна и дверные блоки. А еще в здании появятся металлические решетки на лестницах. Кстати, специалисты запланировали привести в порядок входную группу учреждения.</w:t>
      </w:r>
    </w:p>
    <w:p>
      <w:pPr>
        <w:pStyle w:val="BodyText"/>
      </w:pPr>
      <w:r>
        <w:t xml:space="preserve">Здание находится по адресу: Большой Могильцевский переулок, дом 4-6.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http://hamovniki.mos.ru/presscenter/news/detail/7698965.html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7698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7698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2024-08-13T02:29:52Z</dcterms:created>
  <dcterms:modified xsi:type="dcterms:W3CDTF">2024-08-13T02:29:52Z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